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79" w:rsidRDefault="005C36E9" w:rsidP="005C36E9">
      <w:pPr>
        <w:spacing w:after="0" w:line="240" w:lineRule="auto"/>
        <w:ind w:left="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3291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2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Основной целью деятельности Группы является разработка и внедрение комплекса мероприятий и противодействию терроризму и обеспечению безопасности образовательного учреждения.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Основными задачами Группы являются: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анализ информации о состоянии терроризма и тенденциях его развития на территории муниципального образования;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координация деятельности образовательного учреждения с органами исполнительной власти и силовыми ведомствами, осуществляющими борьбу с терроризмом в целях достижения согласованности действий по предупреждению проявлений терроризма и обеспечения безопасности;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планирование и осуществление мероприятий, направленных на противодействие терроризму и обеспечение безопасности жизнедеятельности образовательного учреждения;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выработка предложений по совершенствованию системы мероприятий противодействия терроризму и обеспечения безопасности учреждения.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Группа имеет право:</w:t>
      </w:r>
    </w:p>
    <w:p w:rsidR="00E65879" w:rsidRDefault="00E65879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принимать в пределах своей компетенции решения, необходимые для организации</w:t>
      </w:r>
      <w:r w:rsidR="00824FA1">
        <w:rPr>
          <w:rFonts w:ascii="Times New Roman" w:hAnsi="Times New Roman" w:cs="Times New Roman"/>
          <w:sz w:val="28"/>
          <w:szCs w:val="28"/>
        </w:rPr>
        <w:t xml:space="preserve"> осуществления мероприятий противодействия терроризму и обеспечения безопасности образовательного учреждения;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запрашивать у государственных, общественных и иных организаций и должностных лиц документы, материалы и информацию, необходимые для выполнения возложенных на неё задач;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 привлекать должностных лиц и специалистов органов государственной власти органов местного самоуправления, организаций (по согласованию с их руководителями) представителями родительской общественности для участия в работе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8.4. вносить в установленном порядке предложения по входящим в компетенцию вопросам, требующим решения руководителя образовательного учреждения;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8.5. осуществлять контроль за ходом выполнения решений Группы.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Руководитель группы: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осуществляет руководство деятельностью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подписывает принятые Группой решения;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9.3. принимает решения о проведении совещаний Группы при необходимости безотлагательного рассмотрения вопросов, входящих в её компетенцию;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9.4. распределяет обязанности между членами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9.5. осуществляет контроль за ходом выполнения решений Группы.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Члены Группы обязаны: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присутствовать на совещаниях Группы, участвовать в обсуждении рассматриваемых вопросов и выработке по ним решений;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 выполнять обязанности и поручения, определённые руководителем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Принимать участие в осуществлении контроля за ходом выполнения решений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при невозможности присутствия на совещании (в экстренном случае) заблаговременно извещать об этом ответственного руководителя Группы;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10.5. в случае необходимости направлять руководителю Группы своё мнение по повестке дня в письменном виде.</w:t>
      </w:r>
    </w:p>
    <w:p w:rsidR="00824FA1" w:rsidRDefault="00824FA1" w:rsidP="00E65879">
      <w:pPr>
        <w:spacing w:after="0" w:line="240" w:lineRule="auto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24FA1" w:rsidSect="006B1C9B">
      <w:footerReference w:type="default" r:id="rId7"/>
      <w:type w:val="continuous"/>
      <w:pgSz w:w="11906" w:h="16838"/>
      <w:pgMar w:top="568" w:right="850" w:bottom="567" w:left="851" w:header="708" w:footer="290" w:gutter="0"/>
      <w:cols w:space="56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0EC2" w:rsidRDefault="003E0EC2" w:rsidP="006B1C9B">
      <w:pPr>
        <w:spacing w:after="0" w:line="240" w:lineRule="auto"/>
      </w:pPr>
      <w:r>
        <w:separator/>
      </w:r>
    </w:p>
  </w:endnote>
  <w:endnote w:type="continuationSeparator" w:id="1">
    <w:p w:rsidR="003E0EC2" w:rsidRDefault="003E0EC2" w:rsidP="006B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FC7" w:rsidRDefault="00E77FC7">
    <w:pPr>
      <w:pStyle w:val="a6"/>
      <w:jc w:val="center"/>
    </w:pPr>
  </w:p>
  <w:p w:rsidR="00E77FC7" w:rsidRDefault="00E77FC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0EC2" w:rsidRDefault="003E0EC2" w:rsidP="006B1C9B">
      <w:pPr>
        <w:spacing w:after="0" w:line="240" w:lineRule="auto"/>
      </w:pPr>
      <w:r>
        <w:separator/>
      </w:r>
    </w:p>
  </w:footnote>
  <w:footnote w:type="continuationSeparator" w:id="1">
    <w:p w:rsidR="003E0EC2" w:rsidRDefault="003E0EC2" w:rsidP="006B1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30D41"/>
    <w:rsid w:val="0002585A"/>
    <w:rsid w:val="000631B8"/>
    <w:rsid w:val="000A2BA2"/>
    <w:rsid w:val="00140A06"/>
    <w:rsid w:val="0016321C"/>
    <w:rsid w:val="001B2E9F"/>
    <w:rsid w:val="001E6A50"/>
    <w:rsid w:val="00200E07"/>
    <w:rsid w:val="0022004A"/>
    <w:rsid w:val="0026778D"/>
    <w:rsid w:val="002769AE"/>
    <w:rsid w:val="00290C32"/>
    <w:rsid w:val="002D3C6D"/>
    <w:rsid w:val="002E4BDB"/>
    <w:rsid w:val="00326FE4"/>
    <w:rsid w:val="00394FCA"/>
    <w:rsid w:val="003C76C4"/>
    <w:rsid w:val="003E0EC2"/>
    <w:rsid w:val="004274D6"/>
    <w:rsid w:val="004607EF"/>
    <w:rsid w:val="004670FE"/>
    <w:rsid w:val="004844D2"/>
    <w:rsid w:val="004C5183"/>
    <w:rsid w:val="004C5A20"/>
    <w:rsid w:val="005378A8"/>
    <w:rsid w:val="005C36E9"/>
    <w:rsid w:val="00675F8A"/>
    <w:rsid w:val="006B1C9B"/>
    <w:rsid w:val="006E73AB"/>
    <w:rsid w:val="00824FA1"/>
    <w:rsid w:val="00885A04"/>
    <w:rsid w:val="0088740A"/>
    <w:rsid w:val="00926598"/>
    <w:rsid w:val="009435DB"/>
    <w:rsid w:val="00AA2BDE"/>
    <w:rsid w:val="00AF373D"/>
    <w:rsid w:val="00B10D5E"/>
    <w:rsid w:val="00B65C29"/>
    <w:rsid w:val="00C11A58"/>
    <w:rsid w:val="00C305CB"/>
    <w:rsid w:val="00C96B23"/>
    <w:rsid w:val="00D30D41"/>
    <w:rsid w:val="00D72551"/>
    <w:rsid w:val="00DC49AE"/>
    <w:rsid w:val="00DF6EBB"/>
    <w:rsid w:val="00E13E20"/>
    <w:rsid w:val="00E62799"/>
    <w:rsid w:val="00E65879"/>
    <w:rsid w:val="00E77FC7"/>
    <w:rsid w:val="00E94BB7"/>
    <w:rsid w:val="00EC21A4"/>
    <w:rsid w:val="00F971B9"/>
    <w:rsid w:val="00FF37B3"/>
    <w:rsid w:val="00FF49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73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B1C9B"/>
  </w:style>
  <w:style w:type="paragraph" w:styleId="a6">
    <w:name w:val="footer"/>
    <w:basedOn w:val="a"/>
    <w:link w:val="a7"/>
    <w:uiPriority w:val="99"/>
    <w:unhideWhenUsed/>
    <w:rsid w:val="006B1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B1C9B"/>
  </w:style>
  <w:style w:type="table" w:styleId="a8">
    <w:name w:val="Table Grid"/>
    <w:basedOn w:val="a1"/>
    <w:uiPriority w:val="39"/>
    <w:rsid w:val="009265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C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3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2531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Virlenn Navaii</dc:creator>
  <cp:keywords/>
  <dc:description/>
  <cp:lastModifiedBy>Sankova</cp:lastModifiedBy>
  <cp:revision>13</cp:revision>
  <cp:lastPrinted>2023-11-14T09:40:00Z</cp:lastPrinted>
  <dcterms:created xsi:type="dcterms:W3CDTF">2023-11-09T10:50:00Z</dcterms:created>
  <dcterms:modified xsi:type="dcterms:W3CDTF">2024-10-24T10:56:00Z</dcterms:modified>
</cp:coreProperties>
</file>